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D16A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jc w:val="center"/>
        <w:textAlignment w:val="auto"/>
        <w:rPr>
          <w:rFonts w:hint="default" w:ascii="Times New Roman" w:hAnsi="Times New Roman" w:eastAsia="仿宋_GB2312" w:cs="Times New Roman"/>
          <w:sz w:val="40"/>
          <w:szCs w:val="48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  <w:lang w:val="en-US" w:eastAsia="zh-CN"/>
        </w:rPr>
        <w:t>报价单</w:t>
      </w:r>
    </w:p>
    <w:p w14:paraId="5F8C22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textAlignment w:val="auto"/>
        <w:rPr>
          <w:rFonts w:hint="default" w:ascii="Times New Roman" w:hAnsi="Times New Roman" w:cs="Times New Roman"/>
          <w:sz w:val="20"/>
          <w:szCs w:val="22"/>
          <w:u w:val="double"/>
          <w:lang w:val="en-US" w:eastAsia="zh-CN"/>
        </w:rPr>
      </w:pPr>
      <w:r>
        <w:rPr>
          <w:rFonts w:hint="default" w:ascii="Times New Roman" w:hAnsi="Times New Roman" w:cs="Times New Roman"/>
          <w:sz w:val="20"/>
          <w:szCs w:val="22"/>
          <w:u w:val="double"/>
          <w:lang w:val="en-US" w:eastAsia="zh-CN"/>
        </w:rPr>
        <w:t xml:space="preserve">                                                                                                                                                 </w:t>
      </w:r>
    </w:p>
    <w:p w14:paraId="3C5B4970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项目名称：遂宁市蓬溪县幸福美丽乡村路(乡村振兴共富路)三期（蓬溪县城至射洪界公路改建工程主线段）机械租赁</w:t>
      </w:r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工程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。</w:t>
      </w:r>
    </w:p>
    <w:p w14:paraId="70EDC4A1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询价单位：成都荣嘉逸建筑有限公司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联 系 人：</w:t>
      </w:r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何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 xml:space="preserve">先生                  </w:t>
      </w:r>
    </w:p>
    <w:p w14:paraId="2F89EE5D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电    话：0825-3152526</w:t>
      </w:r>
    </w:p>
    <w:p w14:paraId="28893DC6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地</w:t>
      </w:r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 xml:space="preserve">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址：四川省蓬溪县县人民医院旁方舱医院2栋</w:t>
      </w:r>
    </w:p>
    <w:p w14:paraId="5A3FB499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cs="Times New Roman"/>
          <w:sz w:val="24"/>
          <w:szCs w:val="24"/>
          <w:u w:val="double"/>
          <w:lang w:val="en-US" w:eastAsia="zh-CN"/>
        </w:rPr>
        <w:t xml:space="preserve">                                                                                                                    </w:t>
      </w:r>
    </w:p>
    <w:tbl>
      <w:tblPr>
        <w:tblStyle w:val="9"/>
        <w:tblpPr w:leftFromText="180" w:rightFromText="180" w:vertAnchor="text" w:horzAnchor="page" w:tblpXSpec="center" w:tblpY="122"/>
        <w:tblOverlap w:val="never"/>
        <w:tblW w:w="141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827"/>
        <w:gridCol w:w="2506"/>
        <w:gridCol w:w="2136"/>
        <w:gridCol w:w="1276"/>
        <w:gridCol w:w="2465"/>
        <w:gridCol w:w="2280"/>
        <w:gridCol w:w="853"/>
      </w:tblGrid>
      <w:tr w14:paraId="289DD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24" w:type="dxa"/>
            <w:vAlign w:val="center"/>
          </w:tcPr>
          <w:p w14:paraId="5146B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827" w:type="dxa"/>
            <w:vAlign w:val="center"/>
          </w:tcPr>
          <w:p w14:paraId="53E77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物品名称</w:t>
            </w:r>
          </w:p>
        </w:tc>
        <w:tc>
          <w:tcPr>
            <w:tcW w:w="2506" w:type="dxa"/>
            <w:vAlign w:val="center"/>
          </w:tcPr>
          <w:p w14:paraId="50FE9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规格型号、参数</w:t>
            </w:r>
          </w:p>
        </w:tc>
        <w:tc>
          <w:tcPr>
            <w:tcW w:w="2136" w:type="dxa"/>
            <w:vAlign w:val="center"/>
          </w:tcPr>
          <w:p w14:paraId="276CD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暂估数量</w:t>
            </w:r>
          </w:p>
        </w:tc>
        <w:tc>
          <w:tcPr>
            <w:tcW w:w="1276" w:type="dxa"/>
            <w:vAlign w:val="center"/>
          </w:tcPr>
          <w:p w14:paraId="5420C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2465" w:type="dxa"/>
            <w:vAlign w:val="center"/>
          </w:tcPr>
          <w:p w14:paraId="40ED7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不含税单项</w:t>
            </w:r>
          </w:p>
          <w:p w14:paraId="4866F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单价报价（元）</w:t>
            </w:r>
          </w:p>
        </w:tc>
        <w:tc>
          <w:tcPr>
            <w:tcW w:w="2280" w:type="dxa"/>
            <w:vAlign w:val="center"/>
          </w:tcPr>
          <w:p w14:paraId="6A28F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不含税单项合计（元）</w:t>
            </w:r>
          </w:p>
        </w:tc>
        <w:tc>
          <w:tcPr>
            <w:tcW w:w="853" w:type="dxa"/>
            <w:vAlign w:val="center"/>
          </w:tcPr>
          <w:p w14:paraId="754B1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备注</w:t>
            </w:r>
          </w:p>
        </w:tc>
      </w:tr>
      <w:tr w14:paraId="77F92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vAlign w:val="center"/>
          </w:tcPr>
          <w:p w14:paraId="66B4D43D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827" w:type="dxa"/>
            <w:vAlign w:val="center"/>
          </w:tcPr>
          <w:p w14:paraId="2524A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挖机</w:t>
            </w:r>
          </w:p>
        </w:tc>
        <w:tc>
          <w:tcPr>
            <w:tcW w:w="2506" w:type="dxa"/>
            <w:vAlign w:val="center"/>
          </w:tcPr>
          <w:p w14:paraId="1854D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136" w:type="dxa"/>
            <w:vAlign w:val="center"/>
          </w:tcPr>
          <w:p w14:paraId="2FD97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  <w:tc>
          <w:tcPr>
            <w:tcW w:w="1276" w:type="dxa"/>
            <w:vAlign w:val="center"/>
          </w:tcPr>
          <w:p w14:paraId="1A1BF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小时</w:t>
            </w:r>
          </w:p>
        </w:tc>
        <w:tc>
          <w:tcPr>
            <w:tcW w:w="2465" w:type="dxa"/>
            <w:vAlign w:val="center"/>
          </w:tcPr>
          <w:p w14:paraId="5382ECD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33A90DA3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1D66689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4BA3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vAlign w:val="center"/>
          </w:tcPr>
          <w:p w14:paraId="777594CD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827" w:type="dxa"/>
            <w:vAlign w:val="center"/>
          </w:tcPr>
          <w:p w14:paraId="0E715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挖机</w:t>
            </w:r>
          </w:p>
        </w:tc>
        <w:tc>
          <w:tcPr>
            <w:tcW w:w="2506" w:type="dxa"/>
            <w:vAlign w:val="center"/>
          </w:tcPr>
          <w:p w14:paraId="42E4E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136" w:type="dxa"/>
            <w:vAlign w:val="center"/>
          </w:tcPr>
          <w:p w14:paraId="2B098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  <w:tc>
          <w:tcPr>
            <w:tcW w:w="1276" w:type="dxa"/>
            <w:vAlign w:val="center"/>
          </w:tcPr>
          <w:p w14:paraId="57C57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小时</w:t>
            </w:r>
          </w:p>
        </w:tc>
        <w:tc>
          <w:tcPr>
            <w:tcW w:w="2465" w:type="dxa"/>
            <w:vAlign w:val="center"/>
          </w:tcPr>
          <w:p w14:paraId="0FF8842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7ABD5DA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7C860689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32DCB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vAlign w:val="center"/>
          </w:tcPr>
          <w:p w14:paraId="41DB8E5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827" w:type="dxa"/>
            <w:vAlign w:val="center"/>
          </w:tcPr>
          <w:p w14:paraId="45C88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挖机</w:t>
            </w:r>
          </w:p>
        </w:tc>
        <w:tc>
          <w:tcPr>
            <w:tcW w:w="2506" w:type="dxa"/>
            <w:vAlign w:val="center"/>
          </w:tcPr>
          <w:p w14:paraId="40B5C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136" w:type="dxa"/>
            <w:vAlign w:val="center"/>
          </w:tcPr>
          <w:p w14:paraId="126E5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  <w:tc>
          <w:tcPr>
            <w:tcW w:w="1276" w:type="dxa"/>
            <w:vAlign w:val="center"/>
          </w:tcPr>
          <w:p w14:paraId="264C9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小时</w:t>
            </w:r>
          </w:p>
        </w:tc>
        <w:tc>
          <w:tcPr>
            <w:tcW w:w="2465" w:type="dxa"/>
            <w:vAlign w:val="center"/>
          </w:tcPr>
          <w:p w14:paraId="3299507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1C3E251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2698AAD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31F97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vAlign w:val="center"/>
          </w:tcPr>
          <w:p w14:paraId="5A9C745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1827" w:type="dxa"/>
            <w:vAlign w:val="center"/>
          </w:tcPr>
          <w:p w14:paraId="59F54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挖机</w:t>
            </w:r>
          </w:p>
        </w:tc>
        <w:tc>
          <w:tcPr>
            <w:tcW w:w="2506" w:type="dxa"/>
            <w:vAlign w:val="center"/>
          </w:tcPr>
          <w:p w14:paraId="5E346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136" w:type="dxa"/>
            <w:vAlign w:val="center"/>
          </w:tcPr>
          <w:p w14:paraId="03417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  <w:tc>
          <w:tcPr>
            <w:tcW w:w="1276" w:type="dxa"/>
            <w:vAlign w:val="center"/>
          </w:tcPr>
          <w:p w14:paraId="1CD28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小时</w:t>
            </w:r>
          </w:p>
        </w:tc>
        <w:tc>
          <w:tcPr>
            <w:tcW w:w="2465" w:type="dxa"/>
            <w:vAlign w:val="center"/>
          </w:tcPr>
          <w:p w14:paraId="50B4D7F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4306C1BD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714CDFA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92CA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vAlign w:val="center"/>
          </w:tcPr>
          <w:p w14:paraId="1C762C3A">
            <w:pPr>
              <w:bidi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1827" w:type="dxa"/>
            <w:vAlign w:val="center"/>
          </w:tcPr>
          <w:p w14:paraId="5CB42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摊铺机</w:t>
            </w:r>
          </w:p>
        </w:tc>
        <w:tc>
          <w:tcPr>
            <w:tcW w:w="2506" w:type="dxa"/>
            <w:vAlign w:val="bottom"/>
          </w:tcPr>
          <w:p w14:paraId="2CF48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满足现场施工要求（最大摊铺厚度30CM、宽度900CM）</w:t>
            </w:r>
          </w:p>
        </w:tc>
        <w:tc>
          <w:tcPr>
            <w:tcW w:w="2136" w:type="dxa"/>
            <w:vAlign w:val="center"/>
          </w:tcPr>
          <w:p w14:paraId="72F4F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  <w:tc>
          <w:tcPr>
            <w:tcW w:w="1276" w:type="dxa"/>
            <w:vAlign w:val="center"/>
          </w:tcPr>
          <w:p w14:paraId="275CD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小时</w:t>
            </w:r>
          </w:p>
        </w:tc>
        <w:tc>
          <w:tcPr>
            <w:tcW w:w="2465" w:type="dxa"/>
            <w:vAlign w:val="center"/>
          </w:tcPr>
          <w:p w14:paraId="5D6B136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1F948B6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1D452FF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9BB2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vAlign w:val="center"/>
          </w:tcPr>
          <w:p w14:paraId="3D6AD9BD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1827" w:type="dxa"/>
            <w:vAlign w:val="center"/>
          </w:tcPr>
          <w:p w14:paraId="59C3D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压路机</w:t>
            </w:r>
          </w:p>
        </w:tc>
        <w:tc>
          <w:tcPr>
            <w:tcW w:w="2506" w:type="dxa"/>
            <w:vAlign w:val="bottom"/>
          </w:tcPr>
          <w:p w14:paraId="3D73F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胶轮20T</w:t>
            </w:r>
          </w:p>
        </w:tc>
        <w:tc>
          <w:tcPr>
            <w:tcW w:w="2136" w:type="dxa"/>
            <w:vAlign w:val="center"/>
          </w:tcPr>
          <w:p w14:paraId="240EB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  <w:tc>
          <w:tcPr>
            <w:tcW w:w="1276" w:type="dxa"/>
            <w:vAlign w:val="center"/>
          </w:tcPr>
          <w:p w14:paraId="457B3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小时</w:t>
            </w:r>
          </w:p>
        </w:tc>
        <w:tc>
          <w:tcPr>
            <w:tcW w:w="2465" w:type="dxa"/>
            <w:vAlign w:val="center"/>
          </w:tcPr>
          <w:p w14:paraId="38DF4753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761B126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5C86C17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759A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vAlign w:val="center"/>
          </w:tcPr>
          <w:p w14:paraId="6CE26DB7">
            <w:pPr>
              <w:bidi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1827" w:type="dxa"/>
            <w:vAlign w:val="center"/>
          </w:tcPr>
          <w:p w14:paraId="5EB31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刨铣机</w:t>
            </w:r>
          </w:p>
        </w:tc>
        <w:tc>
          <w:tcPr>
            <w:tcW w:w="2506" w:type="dxa"/>
            <w:vAlign w:val="bottom"/>
          </w:tcPr>
          <w:p w14:paraId="3D6E9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满足现场施工要求（最大铣刨深度30CM、宽度150CM）</w:t>
            </w:r>
          </w:p>
        </w:tc>
        <w:tc>
          <w:tcPr>
            <w:tcW w:w="2136" w:type="dxa"/>
            <w:vAlign w:val="center"/>
          </w:tcPr>
          <w:p w14:paraId="59C26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  <w:tc>
          <w:tcPr>
            <w:tcW w:w="1276" w:type="dxa"/>
            <w:vAlign w:val="center"/>
          </w:tcPr>
          <w:p w14:paraId="2A52F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小时</w:t>
            </w:r>
          </w:p>
        </w:tc>
        <w:tc>
          <w:tcPr>
            <w:tcW w:w="2465" w:type="dxa"/>
            <w:vAlign w:val="center"/>
          </w:tcPr>
          <w:p w14:paraId="2D7331A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348B7E63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75CD787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3946A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24" w:type="dxa"/>
            <w:vAlign w:val="center"/>
          </w:tcPr>
          <w:p w14:paraId="55FE47A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1827" w:type="dxa"/>
            <w:vAlign w:val="center"/>
          </w:tcPr>
          <w:p w14:paraId="6E168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洒水车</w:t>
            </w:r>
          </w:p>
        </w:tc>
        <w:tc>
          <w:tcPr>
            <w:tcW w:w="2506" w:type="dxa"/>
            <w:vAlign w:val="center"/>
          </w:tcPr>
          <w:p w14:paraId="005C2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10T</w:t>
            </w:r>
          </w:p>
        </w:tc>
        <w:tc>
          <w:tcPr>
            <w:tcW w:w="2136" w:type="dxa"/>
            <w:vAlign w:val="center"/>
          </w:tcPr>
          <w:p w14:paraId="0E793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  <w:tc>
          <w:tcPr>
            <w:tcW w:w="1276" w:type="dxa"/>
            <w:vAlign w:val="center"/>
          </w:tcPr>
          <w:p w14:paraId="786FD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小时</w:t>
            </w:r>
          </w:p>
        </w:tc>
        <w:tc>
          <w:tcPr>
            <w:tcW w:w="2465" w:type="dxa"/>
            <w:vAlign w:val="center"/>
          </w:tcPr>
          <w:p w14:paraId="38A2E0D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4340D5A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0FF6E32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B243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824" w:type="dxa"/>
            <w:vAlign w:val="center"/>
          </w:tcPr>
          <w:p w14:paraId="5938C5B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1827" w:type="dxa"/>
            <w:vAlign w:val="center"/>
          </w:tcPr>
          <w:p w14:paraId="525EA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铺油车</w:t>
            </w:r>
          </w:p>
        </w:tc>
        <w:tc>
          <w:tcPr>
            <w:tcW w:w="2506" w:type="dxa"/>
            <w:vAlign w:val="center"/>
          </w:tcPr>
          <w:p w14:paraId="2D0C6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10T</w:t>
            </w:r>
          </w:p>
        </w:tc>
        <w:tc>
          <w:tcPr>
            <w:tcW w:w="2136" w:type="dxa"/>
            <w:vAlign w:val="center"/>
          </w:tcPr>
          <w:p w14:paraId="1D65C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  <w:tc>
          <w:tcPr>
            <w:tcW w:w="1276" w:type="dxa"/>
            <w:vAlign w:val="center"/>
          </w:tcPr>
          <w:p w14:paraId="366E2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小时</w:t>
            </w:r>
          </w:p>
        </w:tc>
        <w:tc>
          <w:tcPr>
            <w:tcW w:w="2465" w:type="dxa"/>
            <w:vAlign w:val="center"/>
          </w:tcPr>
          <w:p w14:paraId="1971540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02549F9D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3486B7B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E7E4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824" w:type="dxa"/>
            <w:vAlign w:val="center"/>
          </w:tcPr>
          <w:p w14:paraId="1B3B348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1827" w:type="dxa"/>
            <w:vAlign w:val="center"/>
          </w:tcPr>
          <w:p w14:paraId="7BEB9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装载机</w:t>
            </w:r>
          </w:p>
        </w:tc>
        <w:tc>
          <w:tcPr>
            <w:tcW w:w="2506" w:type="dxa"/>
            <w:vAlign w:val="center"/>
          </w:tcPr>
          <w:p w14:paraId="5D1F6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935</w:t>
            </w:r>
          </w:p>
        </w:tc>
        <w:tc>
          <w:tcPr>
            <w:tcW w:w="2136" w:type="dxa"/>
            <w:vAlign w:val="center"/>
          </w:tcPr>
          <w:p w14:paraId="09165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  <w:tc>
          <w:tcPr>
            <w:tcW w:w="1276" w:type="dxa"/>
            <w:vAlign w:val="center"/>
          </w:tcPr>
          <w:p w14:paraId="4B3EE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小时</w:t>
            </w:r>
          </w:p>
        </w:tc>
        <w:tc>
          <w:tcPr>
            <w:tcW w:w="2465" w:type="dxa"/>
            <w:vAlign w:val="center"/>
          </w:tcPr>
          <w:p w14:paraId="7B9E5DED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68CA4FA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1A8E3C5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F599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824" w:type="dxa"/>
            <w:vAlign w:val="center"/>
          </w:tcPr>
          <w:p w14:paraId="240FE76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11</w:t>
            </w:r>
          </w:p>
        </w:tc>
        <w:tc>
          <w:tcPr>
            <w:tcW w:w="1827" w:type="dxa"/>
            <w:vAlign w:val="center"/>
          </w:tcPr>
          <w:p w14:paraId="252CC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装载机</w:t>
            </w:r>
          </w:p>
        </w:tc>
        <w:tc>
          <w:tcPr>
            <w:tcW w:w="2506" w:type="dxa"/>
            <w:vAlign w:val="center"/>
          </w:tcPr>
          <w:p w14:paraId="7C7D8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50E</w:t>
            </w:r>
          </w:p>
        </w:tc>
        <w:tc>
          <w:tcPr>
            <w:tcW w:w="2136" w:type="dxa"/>
            <w:vAlign w:val="center"/>
          </w:tcPr>
          <w:p w14:paraId="2797C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  <w:tc>
          <w:tcPr>
            <w:tcW w:w="1276" w:type="dxa"/>
            <w:vAlign w:val="center"/>
          </w:tcPr>
          <w:p w14:paraId="13F83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小时</w:t>
            </w:r>
          </w:p>
        </w:tc>
        <w:tc>
          <w:tcPr>
            <w:tcW w:w="2465" w:type="dxa"/>
            <w:vAlign w:val="center"/>
          </w:tcPr>
          <w:p w14:paraId="611BC82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1CE43AC9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5677CE8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721D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824" w:type="dxa"/>
            <w:vAlign w:val="center"/>
          </w:tcPr>
          <w:p w14:paraId="4CF6674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12</w:t>
            </w:r>
          </w:p>
        </w:tc>
        <w:tc>
          <w:tcPr>
            <w:tcW w:w="1827" w:type="dxa"/>
            <w:vAlign w:val="center"/>
          </w:tcPr>
          <w:p w14:paraId="79D22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运输车</w:t>
            </w:r>
          </w:p>
        </w:tc>
        <w:tc>
          <w:tcPr>
            <w:tcW w:w="2506" w:type="dxa"/>
            <w:vAlign w:val="center"/>
          </w:tcPr>
          <w:p w14:paraId="630A9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自卸汽车</w:t>
            </w: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（载重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22m</w:t>
            </w: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³）</w:t>
            </w:r>
          </w:p>
        </w:tc>
        <w:tc>
          <w:tcPr>
            <w:tcW w:w="2136" w:type="dxa"/>
            <w:vAlign w:val="center"/>
          </w:tcPr>
          <w:p w14:paraId="64AC5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  <w:tc>
          <w:tcPr>
            <w:tcW w:w="1276" w:type="dxa"/>
            <w:vAlign w:val="center"/>
          </w:tcPr>
          <w:p w14:paraId="05C48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小时</w:t>
            </w:r>
          </w:p>
        </w:tc>
        <w:tc>
          <w:tcPr>
            <w:tcW w:w="2465" w:type="dxa"/>
            <w:vAlign w:val="center"/>
          </w:tcPr>
          <w:p w14:paraId="3953DF0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5509A5A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76F02E1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04F3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824" w:type="dxa"/>
            <w:vAlign w:val="center"/>
          </w:tcPr>
          <w:p w14:paraId="11E83C1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13</w:t>
            </w:r>
          </w:p>
        </w:tc>
        <w:tc>
          <w:tcPr>
            <w:tcW w:w="1827" w:type="dxa"/>
            <w:vAlign w:val="center"/>
          </w:tcPr>
          <w:p w14:paraId="5B532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振动压路机</w:t>
            </w:r>
          </w:p>
        </w:tc>
        <w:tc>
          <w:tcPr>
            <w:tcW w:w="2506" w:type="dxa"/>
            <w:vAlign w:val="center"/>
          </w:tcPr>
          <w:p w14:paraId="0BD05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26T</w:t>
            </w:r>
          </w:p>
        </w:tc>
        <w:tc>
          <w:tcPr>
            <w:tcW w:w="2136" w:type="dxa"/>
            <w:vAlign w:val="center"/>
          </w:tcPr>
          <w:p w14:paraId="665D1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14:paraId="34A1D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小时</w:t>
            </w:r>
          </w:p>
        </w:tc>
        <w:tc>
          <w:tcPr>
            <w:tcW w:w="2465" w:type="dxa"/>
            <w:vAlign w:val="center"/>
          </w:tcPr>
          <w:p w14:paraId="3FA3715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4CBF95F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09665D2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BBAE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67" w:type="dxa"/>
            <w:gridSpan w:val="8"/>
            <w:vAlign w:val="center"/>
          </w:tcPr>
          <w:p w14:paraId="0F918BF6">
            <w:p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不含税总价合计：             元（大写：                 ）</w:t>
            </w:r>
          </w:p>
        </w:tc>
      </w:tr>
      <w:tr w14:paraId="173E2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67" w:type="dxa"/>
            <w:gridSpan w:val="8"/>
            <w:vAlign w:val="center"/>
          </w:tcPr>
          <w:p w14:paraId="3E505F89">
            <w:p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增值税税率：                  %</w:t>
            </w:r>
          </w:p>
        </w:tc>
      </w:tr>
      <w:tr w14:paraId="46BCE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  <w:jc w:val="center"/>
        </w:trPr>
        <w:tc>
          <w:tcPr>
            <w:tcW w:w="14167" w:type="dxa"/>
            <w:gridSpan w:val="8"/>
            <w:vAlign w:val="center"/>
          </w:tcPr>
          <w:p w14:paraId="620DC64E">
            <w:p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含税总价合计：               元（大写：                 ）</w:t>
            </w:r>
          </w:p>
        </w:tc>
      </w:tr>
      <w:tr w14:paraId="6003E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  <w:jc w:val="center"/>
        </w:trPr>
        <w:tc>
          <w:tcPr>
            <w:tcW w:w="14167" w:type="dxa"/>
            <w:gridSpan w:val="8"/>
            <w:vAlign w:val="center"/>
          </w:tcPr>
          <w:p w14:paraId="19D2F0C9">
            <w:pPr>
              <w:numPr>
                <w:ilvl w:val="0"/>
                <w:numId w:val="1"/>
              </w:num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综合单价包括但不限于材料费、机械费、人工费（包含机上人工费、辅助施工人工费等）、燃油费、拖/背车费、二次转运费、安全文明施工费、临时设施费、水电费、其他措施费、管理费、利润、</w:t>
            </w: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税金、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城管等政府职能部门协调费、风险等所涉及工程的全部费用。</w:t>
            </w:r>
          </w:p>
          <w:p w14:paraId="5BBBBA77">
            <w:pPr>
              <w:numPr>
                <w:ilvl w:val="0"/>
                <w:numId w:val="1"/>
              </w:numPr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该费用包干综合单价在本工程实施过程中，不因市场物价上涨、原材料或人工费上涨、政府调整物价及其它任何因素而作调整。</w:t>
            </w:r>
          </w:p>
        </w:tc>
      </w:tr>
    </w:tbl>
    <w:p w14:paraId="3C3BA2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lang w:val="en-US" w:eastAsia="zh-CN" w:bidi="ar-SA"/>
        </w:rPr>
        <w:t>备注：</w:t>
      </w:r>
    </w:p>
    <w:p w14:paraId="074B1D62">
      <w:pPr>
        <w:spacing w:line="400" w:lineRule="exact"/>
        <w:rPr>
          <w:rFonts w:hint="default" w:ascii="Times New Roman" w:hAnsi="Times New Roman" w:eastAsia="仿宋" w:cs="Times New Roman"/>
          <w:b/>
          <w:bCs/>
          <w:sz w:val="24"/>
          <w:highlight w:val="none"/>
          <w:u w:val="single"/>
          <w:lang w:eastAsia="zh-CN"/>
        </w:rPr>
      </w:pPr>
      <w:r>
        <w:rPr>
          <w:rFonts w:hint="default" w:ascii="Times New Roman" w:hAnsi="Times New Roman" w:eastAsia="仿宋" w:cs="Times New Roman"/>
          <w:sz w:val="24"/>
          <w:highlight w:val="none"/>
          <w:lang w:val="en-US" w:eastAsia="zh-CN"/>
        </w:rPr>
        <w:t>（1）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以上报价均为人民币报价</w:t>
      </w:r>
      <w:r>
        <w:rPr>
          <w:rFonts w:hint="default" w:ascii="Times New Roman" w:hAnsi="Times New Roman" w:eastAsia="仿宋" w:cs="Times New Roman"/>
          <w:b/>
          <w:bCs/>
          <w:sz w:val="24"/>
          <w:highlight w:val="none"/>
          <w:u w:val="single"/>
          <w:lang w:eastAsia="zh-CN"/>
        </w:rPr>
        <w:t>；</w:t>
      </w:r>
    </w:p>
    <w:p w14:paraId="0C00E9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（2）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供应商需提供与报价发票税率一致的增值税专用发票；</w:t>
      </w:r>
    </w:p>
    <w:p w14:paraId="6F4408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（3）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以上数量为暂估数量，最终以实际供货数量为准；</w:t>
      </w:r>
    </w:p>
    <w:p w14:paraId="3457C5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（4）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报价表中的大写金额与小写金额不一致的，以大写金额为准，当供应商报价出现算术性错误时以单价为准进行修正；</w:t>
      </w:r>
    </w:p>
    <w:p w14:paraId="77DD3A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0" w:firstLineChars="1000"/>
        <w:jc w:val="center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                               报价供应商：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（盖单位公章）                     </w:t>
      </w:r>
    </w:p>
    <w:p w14:paraId="587E56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800"/>
        <w:jc w:val="both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法定代表人：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（签字或盖章）                   </w:t>
      </w:r>
    </w:p>
    <w:p w14:paraId="30E664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800"/>
        <w:jc w:val="both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报价日期 ：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                                                         </w:t>
      </w:r>
    </w:p>
    <w:p w14:paraId="236AA7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800"/>
        <w:jc w:val="both"/>
        <w:textAlignment w:val="auto"/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报价人联系方式：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             </w:t>
      </w:r>
    </w:p>
    <w:sectPr>
      <w:headerReference r:id="rId3" w:type="default"/>
      <w:footerReference r:id="rId4" w:type="default"/>
      <w:pgSz w:w="16838" w:h="11906" w:orient="landscape"/>
      <w:pgMar w:top="1080" w:right="1440" w:bottom="108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D43988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C4A3C5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C4A3C5"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7B4ABE">
    <w:pPr>
      <w:pStyle w:val="6"/>
    </w:pPr>
  </w:p>
  <w:p w14:paraId="5213EC12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54F2B9"/>
    <w:multiLevelType w:val="singleLevel"/>
    <w:tmpl w:val="F354F2B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A024E"/>
    <w:rsid w:val="12874057"/>
    <w:rsid w:val="15D25827"/>
    <w:rsid w:val="17891AD0"/>
    <w:rsid w:val="244A10B4"/>
    <w:rsid w:val="27FB476C"/>
    <w:rsid w:val="2A414E3D"/>
    <w:rsid w:val="32AA2E28"/>
    <w:rsid w:val="3C633EE7"/>
    <w:rsid w:val="3C8E678D"/>
    <w:rsid w:val="40B532EE"/>
    <w:rsid w:val="66417024"/>
    <w:rsid w:val="69C04704"/>
    <w:rsid w:val="6C4D0286"/>
    <w:rsid w:val="6F6D67C2"/>
    <w:rsid w:val="7A6510DB"/>
    <w:rsid w:val="7BC7D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1400" w:leftChars="1400"/>
    </w:pPr>
  </w:style>
  <w:style w:type="paragraph" w:styleId="3">
    <w:name w:val="Body Text"/>
    <w:basedOn w:val="1"/>
    <w:qFormat/>
    <w:uiPriority w:val="0"/>
    <w:pPr>
      <w:spacing w:before="50" w:after="1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4"/>
    <w:next w:val="1"/>
    <w:qFormat/>
    <w:uiPriority w:val="0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正文首行缩进两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12">
    <w:name w:val="正文_7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  <w:style w:type="character" w:customStyle="1" w:styleId="13">
    <w:name w:val="font1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1482</Words>
  <Characters>1564</Characters>
  <Lines>0</Lines>
  <Paragraphs>0</Paragraphs>
  <TotalTime>1</TotalTime>
  <ScaleCrop>false</ScaleCrop>
  <LinksUpToDate>false</LinksUpToDate>
  <CharactersWithSpaces>3059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2024-11-15T16:27:00Z</dcterms:created>
  <dc:creator>Administrator</dc:creator>
  <cp:lastModifiedBy>热浪</cp:lastModifiedBy>
  <dcterms:modified xsi:type="dcterms:W3CDTF">2025-04-29T09:20:47Z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7D7B3EE027A24359A2E3C58734C29C10_12</vt:lpwstr>
  </property>
  <property fmtid="{D5CDD505-2E9C-101B-9397-08002B2CF9AE}" pid="4" name="KSOTemplateDocerSaveRecord">
    <vt:lpwstr>eyJoZGlkIjoiNzQ4YjExODllMTkzMjIyMDJlNmUzN2EzNTMxZDM1N2UiLCJ1c2VySWQiOiI0MDQwMzY5NjEifQ==</vt:lpwstr>
  </property>
</Properties>
</file>